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8E" w:rsidRDefault="000E118E" w:rsidP="00AE3C7A">
      <w:pPr>
        <w:spacing w:line="480" w:lineRule="auto"/>
        <w:rPr>
          <w:rFonts w:ascii="Times New Roman" w:hAnsi="Times New Roman" w:cs="Times New Roman"/>
          <w:sz w:val="24"/>
        </w:rPr>
      </w:pPr>
      <w:r>
        <w:rPr>
          <w:rFonts w:ascii="Times New Roman" w:hAnsi="Times New Roman" w:cs="Times New Roman"/>
          <w:sz w:val="24"/>
        </w:rPr>
        <w:t xml:space="preserve">Jessie </w:t>
      </w:r>
      <w:proofErr w:type="spellStart"/>
      <w:r>
        <w:rPr>
          <w:rFonts w:ascii="Times New Roman" w:hAnsi="Times New Roman" w:cs="Times New Roman"/>
          <w:sz w:val="24"/>
        </w:rPr>
        <w:t>Bilyea</w:t>
      </w:r>
      <w:proofErr w:type="spellEnd"/>
    </w:p>
    <w:p w:rsidR="000E118E" w:rsidRDefault="000E118E" w:rsidP="00AE3C7A">
      <w:pPr>
        <w:spacing w:line="480" w:lineRule="auto"/>
        <w:jc w:val="center"/>
        <w:rPr>
          <w:rFonts w:ascii="Times New Roman" w:hAnsi="Times New Roman" w:cs="Times New Roman"/>
          <w:sz w:val="24"/>
        </w:rPr>
      </w:pPr>
      <w:r>
        <w:rPr>
          <w:rFonts w:ascii="Times New Roman" w:hAnsi="Times New Roman" w:cs="Times New Roman"/>
          <w:sz w:val="24"/>
        </w:rPr>
        <w:t>Rosa Parks</w:t>
      </w:r>
    </w:p>
    <w:p w:rsidR="007A150A" w:rsidRPr="006717E6" w:rsidRDefault="00A26AF5" w:rsidP="00AE3C7A">
      <w:pPr>
        <w:spacing w:line="480" w:lineRule="auto"/>
        <w:jc w:val="center"/>
        <w:rPr>
          <w:rFonts w:ascii="Times New Roman" w:hAnsi="Times New Roman" w:cs="Times New Roman"/>
          <w:sz w:val="24"/>
        </w:rPr>
      </w:pPr>
      <w:r w:rsidRPr="006717E6">
        <w:rPr>
          <w:rFonts w:ascii="Times New Roman" w:hAnsi="Times New Roman" w:cs="Times New Roman"/>
          <w:sz w:val="24"/>
        </w:rPr>
        <w:t>Courage</w:t>
      </w:r>
    </w:p>
    <w:p w:rsidR="00A26AF5" w:rsidRDefault="00A26AF5" w:rsidP="00AE3C7A">
      <w:pPr>
        <w:spacing w:line="480" w:lineRule="auto"/>
        <w:rPr>
          <w:rFonts w:ascii="Times New Roman" w:hAnsi="Times New Roman" w:cs="Times New Roman"/>
          <w:sz w:val="24"/>
        </w:rPr>
      </w:pPr>
      <w:r w:rsidRPr="006717E6">
        <w:rPr>
          <w:rFonts w:ascii="Times New Roman" w:hAnsi="Times New Roman" w:cs="Times New Roman"/>
          <w:sz w:val="24"/>
        </w:rPr>
        <w:tab/>
        <w:t>When I think of courage I think of someone standing up for other people, or bei</w:t>
      </w:r>
      <w:r w:rsidR="008D1B89" w:rsidRPr="006717E6">
        <w:rPr>
          <w:rFonts w:ascii="Times New Roman" w:hAnsi="Times New Roman" w:cs="Times New Roman"/>
          <w:sz w:val="24"/>
        </w:rPr>
        <w:t xml:space="preserve">ng brave for the sake of others. When I think of bravery I think of Rosa Parks. She’s not only </w:t>
      </w:r>
      <w:proofErr w:type="gramStart"/>
      <w:r w:rsidR="006717E6" w:rsidRPr="006717E6">
        <w:rPr>
          <w:rFonts w:ascii="Times New Roman" w:hAnsi="Times New Roman" w:cs="Times New Roman"/>
          <w:sz w:val="24"/>
        </w:rPr>
        <w:t>courageous,</w:t>
      </w:r>
      <w:proofErr w:type="gramEnd"/>
      <w:r w:rsidR="008D1B89" w:rsidRPr="006717E6">
        <w:rPr>
          <w:rFonts w:ascii="Times New Roman" w:hAnsi="Times New Roman" w:cs="Times New Roman"/>
          <w:sz w:val="24"/>
        </w:rPr>
        <w:t xml:space="preserve"> she’s a leader for women and African Americans around the world. </w:t>
      </w:r>
      <w:r w:rsidR="006717E6" w:rsidRPr="006717E6">
        <w:rPr>
          <w:rFonts w:ascii="Times New Roman" w:hAnsi="Times New Roman" w:cs="Times New Roman"/>
          <w:sz w:val="24"/>
        </w:rPr>
        <w:t xml:space="preserve">She sat in the front </w:t>
      </w:r>
      <w:r w:rsidR="006717E6">
        <w:rPr>
          <w:rFonts w:ascii="Times New Roman" w:hAnsi="Times New Roman" w:cs="Times New Roman"/>
          <w:sz w:val="24"/>
        </w:rPr>
        <w:t>of the bus when that was not allowe</w:t>
      </w:r>
      <w:r w:rsidR="006717E6" w:rsidRPr="006717E6">
        <w:rPr>
          <w:rFonts w:ascii="Times New Roman" w:hAnsi="Times New Roman" w:cs="Times New Roman"/>
          <w:sz w:val="24"/>
        </w:rPr>
        <w:t>d</w:t>
      </w:r>
      <w:r w:rsidR="00CC4B26">
        <w:rPr>
          <w:rFonts w:ascii="Times New Roman" w:hAnsi="Times New Roman" w:cs="Times New Roman"/>
          <w:sz w:val="24"/>
        </w:rPr>
        <w:t>, and when she was asked to stand up from her seat, she refused. It’s sad to me that the color of someone’s skin once mattered. Just because she was of African American race, she couldn’t have the freedom of sitting wherever she wanted on her way home from work. Rosa Parks was just tired from a long hard day at work. S</w:t>
      </w:r>
      <w:r w:rsidR="006717E6" w:rsidRPr="006717E6">
        <w:rPr>
          <w:rFonts w:ascii="Times New Roman" w:hAnsi="Times New Roman" w:cs="Times New Roman"/>
          <w:sz w:val="24"/>
        </w:rPr>
        <w:t>he changed history for African Americans around the world. Without her, the world would still be a</w:t>
      </w:r>
      <w:r w:rsidR="006717E6">
        <w:rPr>
          <w:rFonts w:ascii="Times New Roman" w:hAnsi="Times New Roman" w:cs="Times New Roman"/>
          <w:sz w:val="24"/>
        </w:rPr>
        <w:t>n</w:t>
      </w:r>
      <w:r w:rsidR="006717E6" w:rsidRPr="006717E6">
        <w:rPr>
          <w:rFonts w:ascii="Times New Roman" w:hAnsi="Times New Roman" w:cs="Times New Roman"/>
          <w:sz w:val="24"/>
        </w:rPr>
        <w:t xml:space="preserve"> unfair place.</w:t>
      </w:r>
      <w:r w:rsidR="006717E6">
        <w:rPr>
          <w:rFonts w:ascii="Times New Roman" w:hAnsi="Times New Roman" w:cs="Times New Roman"/>
          <w:sz w:val="24"/>
        </w:rPr>
        <w:t xml:space="preserve"> She introduced </w:t>
      </w:r>
      <w:r w:rsidR="00BB04D6">
        <w:rPr>
          <w:rFonts w:ascii="Times New Roman" w:hAnsi="Times New Roman" w:cs="Times New Roman"/>
          <w:sz w:val="24"/>
        </w:rPr>
        <w:t xml:space="preserve">people into </w:t>
      </w:r>
      <w:r w:rsidR="006717E6">
        <w:rPr>
          <w:rFonts w:ascii="Times New Roman" w:hAnsi="Times New Roman" w:cs="Times New Roman"/>
          <w:sz w:val="24"/>
        </w:rPr>
        <w:t xml:space="preserve">equality and freedom. </w:t>
      </w:r>
      <w:r w:rsidR="00BB04D6">
        <w:rPr>
          <w:rFonts w:ascii="Times New Roman" w:hAnsi="Times New Roman" w:cs="Times New Roman"/>
          <w:sz w:val="24"/>
        </w:rPr>
        <w:t>When she didn’t stand</w:t>
      </w:r>
      <w:r w:rsidR="004917E1">
        <w:rPr>
          <w:rFonts w:ascii="Times New Roman" w:hAnsi="Times New Roman" w:cs="Times New Roman"/>
          <w:sz w:val="24"/>
        </w:rPr>
        <w:t xml:space="preserve"> up from her seat, it was</w:t>
      </w:r>
      <w:r w:rsidR="00BB04D6">
        <w:rPr>
          <w:rFonts w:ascii="Times New Roman" w:hAnsi="Times New Roman" w:cs="Times New Roman"/>
          <w:sz w:val="24"/>
        </w:rPr>
        <w:t xml:space="preserve"> the first move of segregation. </w:t>
      </w:r>
      <w:r w:rsidR="00CC4B26">
        <w:rPr>
          <w:rFonts w:ascii="Times New Roman" w:hAnsi="Times New Roman" w:cs="Times New Roman"/>
          <w:sz w:val="24"/>
        </w:rPr>
        <w:t xml:space="preserve">Following after that incident was Martin Luther King Jr. If it wasn’t for those two people, African Americans would still be unequal, and who knows what the world would be like. I admire Parks for her courage and her leadership that changed how the world works today. </w:t>
      </w:r>
    </w:p>
    <w:p w:rsidR="00BB04D6" w:rsidRDefault="00AE3C7A" w:rsidP="00AE3C7A">
      <w:pPr>
        <w:rPr>
          <w:rFonts w:ascii="Times New Roman" w:hAnsi="Times New Roman" w:cs="Times New Roman"/>
          <w:sz w:val="24"/>
        </w:rPr>
      </w:pPr>
      <w:r>
        <w:rPr>
          <w:rFonts w:ascii="Times New Roman" w:hAnsi="Times New Roman" w:cs="Times New Roman"/>
          <w:sz w:val="24"/>
        </w:rPr>
        <w:br w:type="page"/>
      </w:r>
    </w:p>
    <w:p w:rsidR="00BB04D6" w:rsidRDefault="000E118E" w:rsidP="000E118E">
      <w:pPr>
        <w:spacing w:line="480" w:lineRule="auto"/>
        <w:jc w:val="center"/>
        <w:rPr>
          <w:rFonts w:ascii="Times New Roman" w:hAnsi="Times New Roman" w:cs="Times New Roman"/>
          <w:sz w:val="24"/>
        </w:rPr>
      </w:pPr>
      <w:proofErr w:type="spellStart"/>
      <w:r>
        <w:rPr>
          <w:rFonts w:ascii="Times New Roman" w:hAnsi="Times New Roman" w:cs="Times New Roman"/>
          <w:sz w:val="24"/>
        </w:rPr>
        <w:lastRenderedPageBreak/>
        <w:t>Antigone</w:t>
      </w:r>
      <w:proofErr w:type="spellEnd"/>
    </w:p>
    <w:p w:rsidR="00BB04D6" w:rsidRPr="000E118E" w:rsidRDefault="00BB04D6" w:rsidP="000E118E">
      <w:pPr>
        <w:pStyle w:val="ListParagraph"/>
        <w:numPr>
          <w:ilvl w:val="0"/>
          <w:numId w:val="1"/>
        </w:numPr>
        <w:spacing w:line="480" w:lineRule="auto"/>
        <w:rPr>
          <w:rFonts w:ascii="Times New Roman" w:hAnsi="Times New Roman" w:cs="Times New Roman"/>
          <w:sz w:val="24"/>
        </w:rPr>
      </w:pPr>
      <w:r w:rsidRPr="000E118E">
        <w:rPr>
          <w:rFonts w:ascii="Times New Roman" w:hAnsi="Times New Roman" w:cs="Times New Roman"/>
          <w:sz w:val="24"/>
        </w:rPr>
        <w:t>“But now that they have gone sharing their</w:t>
      </w:r>
      <w:r w:rsidR="000E118E">
        <w:rPr>
          <w:rFonts w:ascii="Times New Roman" w:hAnsi="Times New Roman" w:cs="Times New Roman"/>
          <w:sz w:val="24"/>
        </w:rPr>
        <w:t xml:space="preserve"> double end on a single day.” -</w:t>
      </w:r>
      <w:proofErr w:type="spellStart"/>
      <w:r w:rsidR="000E118E">
        <w:rPr>
          <w:rFonts w:ascii="Times New Roman" w:hAnsi="Times New Roman" w:cs="Times New Roman"/>
          <w:sz w:val="24"/>
        </w:rPr>
        <w:t>C</w:t>
      </w:r>
      <w:r w:rsidRPr="000E118E">
        <w:rPr>
          <w:rFonts w:ascii="Times New Roman" w:hAnsi="Times New Roman" w:cs="Times New Roman"/>
          <w:sz w:val="24"/>
        </w:rPr>
        <w:t>reon</w:t>
      </w:r>
      <w:proofErr w:type="spellEnd"/>
    </w:p>
    <w:p w:rsidR="00BB04D6" w:rsidRDefault="00BB04D6" w:rsidP="00BB04D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“Sure </w:t>
      </w:r>
      <w:proofErr w:type="spellStart"/>
      <w:r>
        <w:rPr>
          <w:rFonts w:ascii="Times New Roman" w:hAnsi="Times New Roman" w:cs="Times New Roman"/>
          <w:sz w:val="24"/>
        </w:rPr>
        <w:t>ive</w:t>
      </w:r>
      <w:proofErr w:type="spellEnd"/>
      <w:r>
        <w:rPr>
          <w:rFonts w:ascii="Times New Roman" w:hAnsi="Times New Roman" w:cs="Times New Roman"/>
          <w:sz w:val="24"/>
        </w:rPr>
        <w:t xml:space="preserve"> had misgivings from the first; could this be more purely than natural work?”</w:t>
      </w:r>
    </w:p>
    <w:p w:rsidR="00BB04D6" w:rsidRDefault="00BB04D6" w:rsidP="00BB04D6">
      <w:pPr>
        <w:pStyle w:val="ListParagraph"/>
        <w:spacing w:line="480" w:lineRule="auto"/>
        <w:rPr>
          <w:rFonts w:ascii="Times New Roman" w:hAnsi="Times New Roman" w:cs="Times New Roman"/>
          <w:sz w:val="24"/>
        </w:rPr>
      </w:pPr>
      <w:r>
        <w:rPr>
          <w:rFonts w:ascii="Times New Roman" w:hAnsi="Times New Roman" w:cs="Times New Roman"/>
          <w:sz w:val="24"/>
        </w:rPr>
        <w:t xml:space="preserve"> -Leader</w:t>
      </w:r>
    </w:p>
    <w:p w:rsidR="000E118E" w:rsidRDefault="00BB04D6" w:rsidP="000E118E">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sz w:val="24"/>
        </w:rPr>
        <w:t xml:space="preserve">“Next they’ll say they make it a priority to bury him in state, and thank him for burning down there alters, sacking shrines, scouting laws and raping the land. Or are the gods these days considerate to criminals?” </w:t>
      </w:r>
      <w:r w:rsidR="000E118E">
        <w:rPr>
          <w:rFonts w:ascii="Times New Roman" w:hAnsi="Times New Roman" w:cs="Times New Roman"/>
          <w:sz w:val="24"/>
        </w:rPr>
        <w:t>–</w:t>
      </w:r>
      <w:proofErr w:type="spellStart"/>
      <w:r>
        <w:rPr>
          <w:rFonts w:ascii="Times New Roman" w:hAnsi="Times New Roman" w:cs="Times New Roman"/>
          <w:sz w:val="24"/>
        </w:rPr>
        <w:t>Creon</w:t>
      </w:r>
      <w:proofErr w:type="spellEnd"/>
    </w:p>
    <w:p w:rsidR="008270A6" w:rsidRDefault="008270A6" w:rsidP="000E118E">
      <w:pPr>
        <w:spacing w:line="480" w:lineRule="auto"/>
        <w:ind w:left="360"/>
        <w:rPr>
          <w:rFonts w:ascii="Times New Roman" w:hAnsi="Times New Roman" w:cs="Times New Roman"/>
          <w:sz w:val="24"/>
        </w:rPr>
      </w:pPr>
    </w:p>
    <w:p w:rsidR="00DC7D16" w:rsidRPr="00E44CE5" w:rsidRDefault="00DC7D16" w:rsidP="00DC7D16">
      <w:pPr>
        <w:spacing w:line="480" w:lineRule="auto"/>
        <w:ind w:firstLine="360"/>
        <w:rPr>
          <w:rFonts w:ascii="Times New (W1)" w:hAnsi="Times New (W1)"/>
          <w:sz w:val="24"/>
        </w:rPr>
      </w:pPr>
      <w:proofErr w:type="spellStart"/>
      <w:r w:rsidRPr="00E44CE5">
        <w:rPr>
          <w:rFonts w:ascii="Times New (W1)" w:hAnsi="Times New (W1)"/>
          <w:sz w:val="24"/>
        </w:rPr>
        <w:t>Creon</w:t>
      </w:r>
      <w:proofErr w:type="spellEnd"/>
      <w:r w:rsidRPr="00E44CE5">
        <w:rPr>
          <w:rFonts w:ascii="Times New (W1)" w:hAnsi="Times New (W1)"/>
          <w:sz w:val="24"/>
        </w:rPr>
        <w:t xml:space="preserve"> </w:t>
      </w:r>
      <w:r w:rsidR="00CC4B26">
        <w:rPr>
          <w:rFonts w:ascii="Times New (W1)" w:hAnsi="Times New (W1)"/>
          <w:sz w:val="24"/>
        </w:rPr>
        <w:t>is talking about</w:t>
      </w:r>
      <w:r w:rsidR="0014113E">
        <w:rPr>
          <w:rFonts w:ascii="Times New (W1)" w:hAnsi="Times New (W1)"/>
          <w:sz w:val="24"/>
        </w:rPr>
        <w:t xml:space="preserve"> </w:t>
      </w:r>
      <w:proofErr w:type="spellStart"/>
      <w:r w:rsidRPr="00E44CE5">
        <w:rPr>
          <w:rFonts w:ascii="Times New (W1)" w:hAnsi="Times New (W1)"/>
          <w:sz w:val="24"/>
        </w:rPr>
        <w:t>Polyneices</w:t>
      </w:r>
      <w:proofErr w:type="spellEnd"/>
      <w:r w:rsidRPr="00E44CE5">
        <w:rPr>
          <w:rFonts w:ascii="Times New (W1)" w:hAnsi="Times New (W1)"/>
          <w:sz w:val="24"/>
        </w:rPr>
        <w:t xml:space="preserve"> and Dionysus</w:t>
      </w:r>
      <w:r w:rsidR="0014113E">
        <w:rPr>
          <w:rFonts w:ascii="Times New (W1)" w:hAnsi="Times New (W1)"/>
          <w:sz w:val="24"/>
        </w:rPr>
        <w:t xml:space="preserve"> death</w:t>
      </w:r>
      <w:r w:rsidRPr="00E44CE5">
        <w:rPr>
          <w:rFonts w:ascii="Times New (W1)" w:hAnsi="Times New (W1)"/>
          <w:sz w:val="24"/>
        </w:rPr>
        <w:t>,</w:t>
      </w:r>
      <w:r w:rsidR="00CC4B26">
        <w:rPr>
          <w:rFonts w:ascii="Times New (W1)" w:hAnsi="Times New (W1)"/>
          <w:sz w:val="24"/>
        </w:rPr>
        <w:t xml:space="preserve"> the</w:t>
      </w:r>
      <w:r w:rsidRPr="00E44CE5">
        <w:rPr>
          <w:rFonts w:ascii="Times New (W1)" w:hAnsi="Times New (W1)"/>
          <w:sz w:val="24"/>
        </w:rPr>
        <w:t xml:space="preserve"> two brothers who </w:t>
      </w:r>
      <w:r w:rsidR="00CC4B26">
        <w:rPr>
          <w:rFonts w:ascii="Times New (W1)" w:hAnsi="Times New (W1)"/>
          <w:sz w:val="24"/>
        </w:rPr>
        <w:t xml:space="preserve">killed </w:t>
      </w:r>
      <w:proofErr w:type="spellStart"/>
      <w:r w:rsidR="00CC4B26">
        <w:rPr>
          <w:rFonts w:ascii="Times New (W1)" w:hAnsi="Times New (W1)"/>
          <w:sz w:val="24"/>
        </w:rPr>
        <w:t>eachother</w:t>
      </w:r>
      <w:proofErr w:type="spellEnd"/>
      <w:r w:rsidRPr="00E44CE5">
        <w:rPr>
          <w:rFonts w:ascii="Times New (W1)" w:hAnsi="Times New (W1)"/>
          <w:sz w:val="24"/>
        </w:rPr>
        <w:t xml:space="preserve"> on the same day. Because </w:t>
      </w:r>
      <w:proofErr w:type="spellStart"/>
      <w:r w:rsidRPr="00E44CE5">
        <w:rPr>
          <w:rFonts w:ascii="Times New (W1)" w:hAnsi="Times New (W1)"/>
          <w:sz w:val="24"/>
        </w:rPr>
        <w:t>Polyneices</w:t>
      </w:r>
      <w:proofErr w:type="spellEnd"/>
      <w:r w:rsidRPr="00E44CE5">
        <w:rPr>
          <w:rFonts w:ascii="Times New (W1)" w:hAnsi="Times New (W1)"/>
          <w:sz w:val="24"/>
        </w:rPr>
        <w:t xml:space="preserve"> went against Thebes</w:t>
      </w:r>
      <w:r w:rsidR="00CC4B26">
        <w:rPr>
          <w:rFonts w:ascii="Times New (W1)" w:hAnsi="Times New (W1)"/>
          <w:sz w:val="24"/>
        </w:rPr>
        <w:t>,</w:t>
      </w:r>
      <w:r w:rsidRPr="00E44CE5">
        <w:rPr>
          <w:rFonts w:ascii="Times New (W1)" w:hAnsi="Times New (W1)"/>
          <w:sz w:val="24"/>
        </w:rPr>
        <w:t xml:space="preserve"> </w:t>
      </w:r>
      <w:proofErr w:type="spellStart"/>
      <w:r w:rsidRPr="00E44CE5">
        <w:rPr>
          <w:rFonts w:ascii="Times New (W1)" w:hAnsi="Times New (W1)"/>
          <w:sz w:val="24"/>
        </w:rPr>
        <w:t>Creon</w:t>
      </w:r>
      <w:proofErr w:type="spellEnd"/>
      <w:r w:rsidR="0014113E">
        <w:rPr>
          <w:rFonts w:ascii="Times New (W1)" w:hAnsi="Times New (W1)"/>
          <w:sz w:val="24"/>
        </w:rPr>
        <w:t xml:space="preserve"> ordered him</w:t>
      </w:r>
      <w:r w:rsidRPr="00E44CE5">
        <w:rPr>
          <w:rFonts w:ascii="Times New (W1)" w:hAnsi="Times New (W1)"/>
          <w:sz w:val="24"/>
        </w:rPr>
        <w:t xml:space="preserve"> to be buried which is what this whole play is basically based on. The leader expresses his thoughts about t</w:t>
      </w:r>
      <w:r>
        <w:rPr>
          <w:rFonts w:ascii="Times New (W1)" w:hAnsi="Times New (W1)"/>
          <w:sz w:val="24"/>
        </w:rPr>
        <w:t xml:space="preserve">he burying of </w:t>
      </w:r>
      <w:proofErr w:type="spellStart"/>
      <w:r>
        <w:rPr>
          <w:rFonts w:ascii="Times New (W1)" w:hAnsi="Times New (W1)"/>
          <w:sz w:val="24"/>
        </w:rPr>
        <w:t>Polycieses</w:t>
      </w:r>
      <w:proofErr w:type="spellEnd"/>
      <w:r>
        <w:rPr>
          <w:rFonts w:ascii="Times New (W1)" w:hAnsi="Times New (W1)"/>
          <w:sz w:val="24"/>
        </w:rPr>
        <w:t xml:space="preserve"> </w:t>
      </w:r>
      <w:r w:rsidRPr="00E44CE5">
        <w:rPr>
          <w:rFonts w:ascii="Times New (W1)" w:hAnsi="Times New (W1)"/>
          <w:sz w:val="24"/>
        </w:rPr>
        <w:t>and he says that he believes from the beginning</w:t>
      </w:r>
      <w:r w:rsidR="00CC4B26">
        <w:rPr>
          <w:rFonts w:ascii="Times New (W1)" w:hAnsi="Times New (W1)"/>
          <w:sz w:val="24"/>
        </w:rPr>
        <w:t xml:space="preserve"> that it was a bad idea and that</w:t>
      </w:r>
      <w:r w:rsidRPr="00E44CE5">
        <w:rPr>
          <w:rFonts w:ascii="Times New (W1)" w:hAnsi="Times New (W1)"/>
          <w:sz w:val="24"/>
        </w:rPr>
        <w:t xml:space="preserve"> they thought the burial should be done by </w:t>
      </w:r>
      <w:r w:rsidR="0014113E">
        <w:rPr>
          <w:rFonts w:ascii="Times New (W1)" w:hAnsi="Times New (W1)"/>
          <w:sz w:val="24"/>
        </w:rPr>
        <w:t xml:space="preserve">the </w:t>
      </w:r>
      <w:r w:rsidRPr="00E44CE5">
        <w:rPr>
          <w:rFonts w:ascii="Times New (W1)" w:hAnsi="Times New (W1)"/>
          <w:sz w:val="24"/>
        </w:rPr>
        <w:t xml:space="preserve">gods. </w:t>
      </w:r>
      <w:proofErr w:type="spellStart"/>
      <w:r w:rsidRPr="00E44CE5">
        <w:rPr>
          <w:rFonts w:ascii="Times New (W1)" w:hAnsi="Times New (W1)"/>
          <w:sz w:val="24"/>
        </w:rPr>
        <w:t>Antigone</w:t>
      </w:r>
      <w:proofErr w:type="spellEnd"/>
      <w:r w:rsidRPr="00E44CE5">
        <w:rPr>
          <w:rFonts w:ascii="Times New (W1)" w:hAnsi="Times New (W1)"/>
          <w:sz w:val="24"/>
        </w:rPr>
        <w:t xml:space="preserve"> showed courage because she risked her life for the burial of her brother. </w:t>
      </w:r>
      <w:r w:rsidR="0035375B">
        <w:rPr>
          <w:rFonts w:ascii="Times New (W1)" w:hAnsi="Times New (W1)"/>
          <w:sz w:val="24"/>
        </w:rPr>
        <w:t xml:space="preserve"> It </w:t>
      </w:r>
      <w:r w:rsidR="0014113E">
        <w:rPr>
          <w:rFonts w:ascii="Times New (W1)" w:hAnsi="Times New (W1)"/>
          <w:sz w:val="24"/>
        </w:rPr>
        <w:t>s</w:t>
      </w:r>
      <w:r w:rsidRPr="00E44CE5">
        <w:rPr>
          <w:rFonts w:ascii="Times New (W1)" w:hAnsi="Times New (W1)"/>
          <w:sz w:val="24"/>
        </w:rPr>
        <w:t xml:space="preserve">hows a lot of courageousness because she was willing to do so even though she knew it was wrong, and against her own well being. </w:t>
      </w:r>
    </w:p>
    <w:p w:rsidR="008270A6" w:rsidRDefault="008270A6">
      <w:pPr>
        <w:rPr>
          <w:rFonts w:ascii="Times New Roman" w:hAnsi="Times New Roman" w:cs="Times New Roman"/>
          <w:sz w:val="24"/>
        </w:rPr>
      </w:pPr>
    </w:p>
    <w:p w:rsidR="00DC7D16" w:rsidRDefault="00DC7D16" w:rsidP="000E118E">
      <w:pPr>
        <w:spacing w:line="480" w:lineRule="auto"/>
        <w:ind w:left="360"/>
        <w:rPr>
          <w:rFonts w:ascii="Times New Roman" w:hAnsi="Times New Roman" w:cs="Times New Roman"/>
          <w:sz w:val="24"/>
        </w:rPr>
      </w:pPr>
    </w:p>
    <w:p w:rsidR="00DC7D16" w:rsidRDefault="00DC7D16" w:rsidP="000E118E">
      <w:pPr>
        <w:spacing w:line="480" w:lineRule="auto"/>
        <w:ind w:left="360"/>
        <w:rPr>
          <w:rFonts w:ascii="Times New Roman" w:hAnsi="Times New Roman" w:cs="Times New Roman"/>
          <w:sz w:val="24"/>
        </w:rPr>
      </w:pPr>
    </w:p>
    <w:p w:rsidR="00DC7D16" w:rsidRDefault="00DC7D16" w:rsidP="000E118E">
      <w:pPr>
        <w:spacing w:line="480" w:lineRule="auto"/>
        <w:ind w:left="360"/>
        <w:rPr>
          <w:rFonts w:ascii="Times New Roman" w:hAnsi="Times New Roman" w:cs="Times New Roman"/>
          <w:sz w:val="24"/>
        </w:rPr>
      </w:pPr>
    </w:p>
    <w:p w:rsidR="00DC7D16" w:rsidRDefault="00DC7D16" w:rsidP="000E118E">
      <w:pPr>
        <w:spacing w:line="480" w:lineRule="auto"/>
        <w:ind w:left="360"/>
        <w:rPr>
          <w:rFonts w:ascii="Times New Roman" w:hAnsi="Times New Roman" w:cs="Times New Roman"/>
          <w:sz w:val="24"/>
        </w:rPr>
      </w:pPr>
    </w:p>
    <w:p w:rsidR="00DC7D16" w:rsidRDefault="00DC7D16" w:rsidP="000E118E">
      <w:pPr>
        <w:spacing w:line="480" w:lineRule="auto"/>
        <w:ind w:left="360"/>
        <w:rPr>
          <w:rFonts w:ascii="Times New Roman" w:hAnsi="Times New Roman" w:cs="Times New Roman"/>
          <w:sz w:val="24"/>
        </w:rPr>
      </w:pPr>
    </w:p>
    <w:p w:rsidR="000E118E" w:rsidRDefault="008270A6" w:rsidP="000E118E">
      <w:pPr>
        <w:spacing w:line="480" w:lineRule="auto"/>
        <w:ind w:left="360"/>
        <w:rPr>
          <w:rFonts w:ascii="Times New Roman" w:hAnsi="Times New Roman" w:cs="Times New Roman"/>
          <w:sz w:val="24"/>
        </w:rPr>
      </w:pPr>
      <w:r>
        <w:rPr>
          <w:rFonts w:ascii="Times New Roman" w:hAnsi="Times New Roman" w:cs="Times New Roman"/>
          <w:sz w:val="24"/>
        </w:rPr>
        <w:lastRenderedPageBreak/>
        <w:t xml:space="preserve">Jessie </w:t>
      </w:r>
      <w:proofErr w:type="spellStart"/>
      <w:r>
        <w:rPr>
          <w:rFonts w:ascii="Times New Roman" w:hAnsi="Times New Roman" w:cs="Times New Roman"/>
          <w:sz w:val="24"/>
        </w:rPr>
        <w:t>Bilyea</w:t>
      </w:r>
      <w:proofErr w:type="spellEnd"/>
    </w:p>
    <w:p w:rsidR="008270A6" w:rsidRDefault="008270A6" w:rsidP="008270A6">
      <w:pPr>
        <w:spacing w:line="480" w:lineRule="auto"/>
        <w:ind w:left="360"/>
        <w:jc w:val="center"/>
        <w:rPr>
          <w:rFonts w:ascii="Times New Roman" w:hAnsi="Times New Roman" w:cs="Times New Roman"/>
          <w:sz w:val="24"/>
        </w:rPr>
      </w:pPr>
      <w:r>
        <w:rPr>
          <w:rFonts w:ascii="Times New Roman" w:hAnsi="Times New Roman" w:cs="Times New Roman"/>
          <w:sz w:val="24"/>
        </w:rPr>
        <w:t>DPS</w:t>
      </w:r>
    </w:p>
    <w:p w:rsidR="008270A6" w:rsidRDefault="008270A6" w:rsidP="008270A6">
      <w:pPr>
        <w:spacing w:line="480" w:lineRule="auto"/>
        <w:ind w:left="360"/>
        <w:rPr>
          <w:rFonts w:ascii="Times New Roman" w:hAnsi="Times New Roman" w:cs="Times New Roman"/>
          <w:sz w:val="24"/>
        </w:rPr>
      </w:pPr>
      <w:r>
        <w:rPr>
          <w:rFonts w:ascii="Times New Roman" w:hAnsi="Times New Roman" w:cs="Times New Roman"/>
          <w:sz w:val="24"/>
        </w:rPr>
        <w:t xml:space="preserve">Thou </w:t>
      </w:r>
      <w:proofErr w:type="spellStart"/>
      <w:r>
        <w:rPr>
          <w:rFonts w:ascii="Times New Roman" w:hAnsi="Times New Roman" w:cs="Times New Roman"/>
          <w:sz w:val="24"/>
        </w:rPr>
        <w:t>shalt</w:t>
      </w:r>
      <w:proofErr w:type="spellEnd"/>
      <w:r>
        <w:rPr>
          <w:rFonts w:ascii="Times New Roman" w:hAnsi="Times New Roman" w:cs="Times New Roman"/>
          <w:sz w:val="24"/>
        </w:rPr>
        <w:t xml:space="preserve"> not conform. </w:t>
      </w:r>
    </w:p>
    <w:p w:rsidR="008270A6" w:rsidRDefault="008270A6" w:rsidP="008270A6">
      <w:pPr>
        <w:spacing w:line="480" w:lineRule="auto"/>
        <w:ind w:left="360" w:firstLine="360"/>
        <w:rPr>
          <w:rFonts w:ascii="Times New Roman" w:hAnsi="Times New Roman" w:cs="Times New Roman"/>
          <w:sz w:val="24"/>
        </w:rPr>
      </w:pPr>
      <w:r>
        <w:rPr>
          <w:rFonts w:ascii="Times New Roman" w:hAnsi="Times New Roman" w:cs="Times New Roman"/>
          <w:sz w:val="24"/>
        </w:rPr>
        <w:t>The whole movie is basically about being your own pe</w:t>
      </w:r>
      <w:r w:rsidR="008A0064">
        <w:rPr>
          <w:rFonts w:ascii="Times New Roman" w:hAnsi="Times New Roman" w:cs="Times New Roman"/>
          <w:sz w:val="24"/>
        </w:rPr>
        <w:t xml:space="preserve">rson. Where you can do whatever </w:t>
      </w:r>
      <w:r>
        <w:rPr>
          <w:rFonts w:ascii="Times New Roman" w:hAnsi="Times New Roman" w:cs="Times New Roman"/>
          <w:sz w:val="24"/>
        </w:rPr>
        <w:t>you</w:t>
      </w:r>
      <w:r w:rsidR="008A0064">
        <w:rPr>
          <w:rFonts w:ascii="Times New Roman" w:hAnsi="Times New Roman" w:cs="Times New Roman"/>
          <w:sz w:val="24"/>
        </w:rPr>
        <w:t xml:space="preserve"> want and make your own choices, and ignoring the judgment of other people. Mr. Keating taught all of the kids about conformity, and how you should be able to think what you want and do whatever you want. For example, Mr. Keating took his class out in the court yard and told them to walk however they want, and not to fall into step with any of the other students.</w:t>
      </w:r>
    </w:p>
    <w:p w:rsidR="008A0064" w:rsidRDefault="008A0064" w:rsidP="00326989">
      <w:pPr>
        <w:spacing w:line="480" w:lineRule="auto"/>
        <w:ind w:firstLine="360"/>
        <w:rPr>
          <w:rFonts w:ascii="Times New Roman" w:hAnsi="Times New Roman" w:cs="Times New Roman"/>
          <w:sz w:val="24"/>
        </w:rPr>
      </w:pPr>
      <w:proofErr w:type="gramStart"/>
      <w:r>
        <w:rPr>
          <w:rFonts w:ascii="Times New Roman" w:hAnsi="Times New Roman" w:cs="Times New Roman"/>
          <w:sz w:val="24"/>
        </w:rPr>
        <w:t>Live life to the fullest.</w:t>
      </w:r>
      <w:proofErr w:type="gramEnd"/>
    </w:p>
    <w:p w:rsidR="00AE3C7A" w:rsidRDefault="008A0064" w:rsidP="00AE3C7A">
      <w:pPr>
        <w:spacing w:line="480" w:lineRule="auto"/>
        <w:ind w:left="360" w:firstLine="360"/>
        <w:rPr>
          <w:rFonts w:ascii="Times New Roman" w:hAnsi="Times New Roman" w:cs="Times New Roman"/>
          <w:sz w:val="24"/>
        </w:rPr>
      </w:pPr>
      <w:r>
        <w:rPr>
          <w:rFonts w:ascii="Times New Roman" w:hAnsi="Times New Roman" w:cs="Times New Roman"/>
          <w:sz w:val="24"/>
        </w:rPr>
        <w:t>In the movie I remember Mr. Keating telling Neil Perry that he needed to tell his father about his love of acting and stand up for himself</w:t>
      </w:r>
      <w:r w:rsidR="00AE3C7A">
        <w:rPr>
          <w:rFonts w:ascii="Times New Roman" w:hAnsi="Times New Roman" w:cs="Times New Roman"/>
          <w:sz w:val="24"/>
        </w:rPr>
        <w:t xml:space="preserve"> to his father</w:t>
      </w:r>
      <w:r>
        <w:rPr>
          <w:rFonts w:ascii="Times New Roman" w:hAnsi="Times New Roman" w:cs="Times New Roman"/>
          <w:sz w:val="24"/>
        </w:rPr>
        <w:t xml:space="preserve">. Neil asked Mr. Keating why he taught at </w:t>
      </w:r>
      <w:r w:rsidR="00326989">
        <w:rPr>
          <w:rFonts w:ascii="Times New Roman" w:hAnsi="Times New Roman" w:cs="Times New Roman"/>
          <w:sz w:val="24"/>
        </w:rPr>
        <w:t xml:space="preserve">that school if he disagrees with conformity, and Mr. Keating said that he loved teaching. </w:t>
      </w:r>
      <w:r w:rsidR="00AE3C7A">
        <w:rPr>
          <w:rFonts w:ascii="Times New Roman" w:hAnsi="Times New Roman" w:cs="Times New Roman"/>
          <w:sz w:val="24"/>
        </w:rPr>
        <w:t xml:space="preserve">If you don’t love your life and you live in misery with something you can’t change then you’re not living your life to the fullest. </w:t>
      </w:r>
    </w:p>
    <w:p w:rsidR="00AE3C7A" w:rsidRDefault="00136B02" w:rsidP="00136B02">
      <w:pPr>
        <w:spacing w:line="480" w:lineRule="auto"/>
        <w:rPr>
          <w:rFonts w:ascii="Times New Roman" w:hAnsi="Times New Roman" w:cs="Times New Roman"/>
          <w:sz w:val="24"/>
        </w:rPr>
      </w:pPr>
      <w:r>
        <w:rPr>
          <w:rFonts w:ascii="Times New Roman" w:hAnsi="Times New Roman" w:cs="Times New Roman"/>
          <w:sz w:val="24"/>
        </w:rPr>
        <w:t xml:space="preserve">      </w:t>
      </w:r>
      <w:r w:rsidR="00AE3C7A">
        <w:rPr>
          <w:rFonts w:ascii="Times New Roman" w:hAnsi="Times New Roman" w:cs="Times New Roman"/>
          <w:sz w:val="24"/>
        </w:rPr>
        <w:t>Do not worship the Material.</w:t>
      </w:r>
    </w:p>
    <w:p w:rsidR="00AE3C7A" w:rsidRPr="000E118E" w:rsidRDefault="00A17726" w:rsidP="0014113E">
      <w:pPr>
        <w:spacing w:line="480" w:lineRule="auto"/>
        <w:ind w:left="360" w:firstLine="360"/>
        <w:rPr>
          <w:rFonts w:ascii="Times New Roman" w:hAnsi="Times New Roman" w:cs="Times New Roman"/>
          <w:sz w:val="24"/>
        </w:rPr>
      </w:pPr>
      <w:r>
        <w:rPr>
          <w:rFonts w:ascii="Times New Roman" w:hAnsi="Times New Roman" w:cs="Times New Roman"/>
          <w:sz w:val="24"/>
        </w:rPr>
        <w:t xml:space="preserve">In the beginning of the movie, Mr. Keating told the class to rip out all the pages of the poetry book because Dr. Evans, the writer, “didn’t know anything.” The students didn’t understand the meaning of it, however </w:t>
      </w:r>
      <w:r w:rsidR="00136B02">
        <w:rPr>
          <w:rFonts w:ascii="Times New Roman" w:hAnsi="Times New Roman" w:cs="Times New Roman"/>
          <w:sz w:val="24"/>
        </w:rPr>
        <w:t>they did what Mr. Keating said and ripped out the introduction of the book, because sometimes the material is wrong.</w:t>
      </w:r>
    </w:p>
    <w:sectPr w:rsidR="00AE3C7A" w:rsidRPr="000E118E" w:rsidSect="007A1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1)">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57F8"/>
    <w:multiLevelType w:val="hybridMultilevel"/>
    <w:tmpl w:val="2CECD2A0"/>
    <w:lvl w:ilvl="0" w:tplc="E1FE92C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6AF5"/>
    <w:rsid w:val="000E118E"/>
    <w:rsid w:val="00136B02"/>
    <w:rsid w:val="0014113E"/>
    <w:rsid w:val="00326989"/>
    <w:rsid w:val="0035375B"/>
    <w:rsid w:val="004917E1"/>
    <w:rsid w:val="006717E6"/>
    <w:rsid w:val="0068318A"/>
    <w:rsid w:val="00684F1E"/>
    <w:rsid w:val="007A150A"/>
    <w:rsid w:val="008270A6"/>
    <w:rsid w:val="008A0064"/>
    <w:rsid w:val="008D1B89"/>
    <w:rsid w:val="00A17726"/>
    <w:rsid w:val="00A26AF5"/>
    <w:rsid w:val="00AE3C7A"/>
    <w:rsid w:val="00BB04D6"/>
    <w:rsid w:val="00C627E6"/>
    <w:rsid w:val="00CC2E40"/>
    <w:rsid w:val="00CC4B26"/>
    <w:rsid w:val="00DC7D16"/>
    <w:rsid w:val="00E31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Dewyer</dc:creator>
  <cp:keywords/>
  <dc:description/>
  <cp:lastModifiedBy>Julie Dewyer</cp:lastModifiedBy>
  <cp:revision>7</cp:revision>
  <dcterms:created xsi:type="dcterms:W3CDTF">2013-05-08T13:24:00Z</dcterms:created>
  <dcterms:modified xsi:type="dcterms:W3CDTF">2013-05-13T11:57:00Z</dcterms:modified>
</cp:coreProperties>
</file>